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1B0CB9">
        <w:trPr>
          <w:tblCellSpacing w:w="15" w:type="dxa"/>
          <w:jc w:val="center"/>
        </w:trPr>
        <w:tc>
          <w:tcPr>
            <w:tcW w:w="3888" w:type="dxa"/>
            <w:gridSpan w:val="3"/>
            <w:shd w:val="clear" w:color="auto" w:fill="6D4169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2B9C8194" w:rsidR="000465E4" w:rsidRPr="00796867" w:rsidRDefault="000165E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3904" w:type="dxa"/>
            <w:gridSpan w:val="3"/>
            <w:shd w:val="clear" w:color="auto" w:fill="6D4169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270816A4" w:rsidR="000465E4" w:rsidRPr="00796867" w:rsidRDefault="006511A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001B0CB9">
        <w:trPr>
          <w:tblCellSpacing w:w="15" w:type="dxa"/>
          <w:jc w:val="center"/>
        </w:trPr>
        <w:tc>
          <w:tcPr>
            <w:tcW w:w="1374" w:type="dxa"/>
            <w:shd w:val="clear" w:color="auto" w:fill="6D4169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6D4169"/>
            <w:vAlign w:val="center"/>
          </w:tcPr>
          <w:p w14:paraId="533D335E" w14:textId="317BB62F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  <w:hideMark/>
          </w:tcPr>
          <w:p w14:paraId="6DE882E6" w14:textId="0464E441" w:rsidR="00D30080" w:rsidRPr="00BE085D" w:rsidRDefault="009826B9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6D4169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6D4169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862FB0" w:rsidRPr="00A60AF4" w14:paraId="5FD87931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1445D670" w14:textId="77777777" w:rsidR="00862FB0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1BDE2F67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1C861418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U1.4.6 Recognise simple connections between the use of ashes and the Christian belief that Lent is an opportunity for a new start.</w:t>
            </w:r>
          </w:p>
        </w:tc>
        <w:tc>
          <w:tcPr>
            <w:tcW w:w="2356" w:type="dxa"/>
            <w:gridSpan w:val="2"/>
          </w:tcPr>
          <w:p w14:paraId="4F626B6B" w14:textId="5B1A3A38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Ash Wednesday</w:t>
            </w:r>
          </w:p>
        </w:tc>
        <w:tc>
          <w:tcPr>
            <w:tcW w:w="2356" w:type="dxa"/>
            <w:gridSpan w:val="2"/>
          </w:tcPr>
          <w:p w14:paraId="0DBFBC9E" w14:textId="2FD34DFD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Ash Wednesday, Lent</w:t>
            </w:r>
          </w:p>
        </w:tc>
        <w:tc>
          <w:tcPr>
            <w:tcW w:w="2356" w:type="dxa"/>
            <w:shd w:val="clear" w:color="auto" w:fill="FFFFFF" w:themeFill="background1"/>
          </w:tcPr>
          <w:p w14:paraId="3CB49F10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846FCF4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48E965BA">
              <w:rPr>
                <w:rFonts w:ascii="Calibri" w:eastAsia="Calibri" w:hAnsi="Calibri" w:cs="Calibri"/>
                <w:sz w:val="20"/>
                <w:szCs w:val="20"/>
              </w:rPr>
              <w:t>Teach children that Lent is a special time for Christians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why. </w:t>
            </w:r>
          </w:p>
          <w:p w14:paraId="56631C2B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333C7D75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draw a person with an ash cross on their forehead then discuss the symbolism. </w:t>
            </w:r>
          </w:p>
          <w:p w14:paraId="32A5B132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0FB3BD96" w14:textId="198B8DC7" w:rsidR="00862FB0" w:rsidRPr="00A60AF4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being in church for Ash Wednesday, demonstrating understanding through actions.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98B7662" w14:textId="77777777" w:rsidR="003D4C20" w:rsidRPr="003D4C20" w:rsidRDefault="003D4C20" w:rsidP="003D4C2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4C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(CR_Y1_B4_L01)</w:t>
            </w:r>
          </w:p>
          <w:p w14:paraId="7D7CE234" w14:textId="764997EB" w:rsidR="00862FB0" w:rsidRPr="00A60AF4" w:rsidRDefault="003D4C20" w:rsidP="003D4C2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4C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Church year Classroom resource (CR_Y1_B4_L01a)</w:t>
            </w:r>
          </w:p>
        </w:tc>
        <w:tc>
          <w:tcPr>
            <w:tcW w:w="2341" w:type="dxa"/>
          </w:tcPr>
          <w:p w14:paraId="3AFEE65E" w14:textId="3B8EA7DE" w:rsidR="00862FB0" w:rsidRPr="00A60AF4" w:rsidRDefault="00F46272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talk about the ash cross as a Christian symbol of making a new start?</w:t>
            </w:r>
          </w:p>
        </w:tc>
      </w:tr>
      <w:tr w:rsidR="00215AF1" w:rsidRPr="00A60AF4" w14:paraId="383B057A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6D3E55D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6C0BBEE3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AFBC884" w14:textId="4C5A6D92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398BBFDF">
              <w:rPr>
                <w:rFonts w:ascii="Calibri" w:eastAsia="Calibri" w:hAnsi="Calibri" w:cs="Calibri"/>
                <w:sz w:val="20"/>
                <w:szCs w:val="20"/>
              </w:rPr>
              <w:t>U1.4.1 Make simple connections between Jesus’ time in the desert (Luke 4:1–13) and Christians praying and fasting for forty days in Lent. (RVE)</w:t>
            </w:r>
          </w:p>
        </w:tc>
        <w:tc>
          <w:tcPr>
            <w:tcW w:w="2356" w:type="dxa"/>
            <w:gridSpan w:val="2"/>
          </w:tcPr>
          <w:p w14:paraId="3966F0B8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in the wilderness</w:t>
            </w:r>
          </w:p>
          <w:p w14:paraId="6F733FC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8484C91" w14:textId="3D2DA4B3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temptation of Jesus (Luke 4:1–13)</w:t>
            </w:r>
          </w:p>
        </w:tc>
        <w:tc>
          <w:tcPr>
            <w:tcW w:w="2356" w:type="dxa"/>
            <w:gridSpan w:val="2"/>
          </w:tcPr>
          <w:p w14:paraId="48AE1DA2" w14:textId="78D06B78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Temptation, fasting</w:t>
            </w:r>
          </w:p>
        </w:tc>
        <w:tc>
          <w:tcPr>
            <w:tcW w:w="2356" w:type="dxa"/>
            <w:shd w:val="clear" w:color="auto" w:fill="FFFFFF" w:themeFill="background1"/>
          </w:tcPr>
          <w:p w14:paraId="19D2DE01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99B8B1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story of Jesus in the wilderness and what he while there and how it links to Lent. </w:t>
            </w:r>
          </w:p>
          <w:p w14:paraId="6F335960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FF8B34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Fill in the activity sheet to demonstrate understanding of how Lent links to Jesus’ time in the wilderness, then draw a picture of something they could fast from. </w:t>
            </w:r>
          </w:p>
          <w:p w14:paraId="2302B14B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5AB3AA37" w14:textId="39583F72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a paper chain and </w:t>
            </w:r>
            <w:r w:rsidRPr="398BBFDF">
              <w:rPr>
                <w:rFonts w:ascii="Calibri" w:eastAsia="Calibri" w:hAnsi="Calibri" w:cs="Calibri"/>
                <w:sz w:val="20"/>
                <w:szCs w:val="20"/>
              </w:rPr>
              <w:t xml:space="preserve">write or draw different </w:t>
            </w:r>
            <w:r w:rsidRPr="398BBFDF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ways of fasting, praying or helping others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on it.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DB3F165" w14:textId="77777777" w:rsidR="00215AF1" w:rsidRPr="00FB31C3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31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3995DC11" w14:textId="7B40AE51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31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Following Jesus’ actions Activity sheet (AS_Y1_B4_L02)</w:t>
            </w:r>
          </w:p>
        </w:tc>
        <w:tc>
          <w:tcPr>
            <w:tcW w:w="2341" w:type="dxa"/>
          </w:tcPr>
          <w:p w14:paraId="45285B15" w14:textId="4BBB4420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make connections between Jesus’ time in the wilderness and Lent?</w:t>
            </w:r>
          </w:p>
        </w:tc>
      </w:tr>
      <w:tr w:rsidR="00215AF1" w:rsidRPr="00A60AF4" w14:paraId="47BC0E9A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309061CC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737142B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AC993AE" w14:textId="56617C06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59C01956">
              <w:rPr>
                <w:rFonts w:ascii="Calibri" w:eastAsia="Calibri" w:hAnsi="Calibri" w:cs="Calibri"/>
                <w:sz w:val="20"/>
                <w:szCs w:val="20"/>
              </w:rPr>
              <w:t>U1.4.2 Recognise that Jesus shows the importance of giving to others, making simple connections with the story of the widow’s mite (Luke 21:1–6) and the season of Lent.</w:t>
            </w:r>
          </w:p>
        </w:tc>
        <w:tc>
          <w:tcPr>
            <w:tcW w:w="2356" w:type="dxa"/>
            <w:gridSpan w:val="2"/>
          </w:tcPr>
          <w:p w14:paraId="246BE10C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widow’s offering</w:t>
            </w:r>
          </w:p>
          <w:p w14:paraId="6D80104F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3346CA" w14:textId="64FE9CC9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widow’s offering (Luke 21:1–4)</w:t>
            </w:r>
          </w:p>
        </w:tc>
        <w:tc>
          <w:tcPr>
            <w:tcW w:w="2356" w:type="dxa"/>
            <w:gridSpan w:val="2"/>
          </w:tcPr>
          <w:p w14:paraId="542F7F49" w14:textId="77777777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0652C23E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FF270E2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children to the widow’s offering story and encourage them to </w:t>
            </w:r>
            <w:r w:rsidRPr="59C01956">
              <w:rPr>
                <w:rFonts w:ascii="Calibri" w:eastAsia="Calibri" w:hAnsi="Calibri" w:cs="Calibri"/>
                <w:sz w:val="20"/>
                <w:szCs w:val="20"/>
              </w:rPr>
              <w:t>think of a situation where they could share something with others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 w:rsidRPr="59C01956">
              <w:rPr>
                <w:rFonts w:ascii="Calibri" w:eastAsia="Calibri" w:hAnsi="Calibri" w:cs="Calibri"/>
                <w:sz w:val="20"/>
                <w:szCs w:val="20"/>
              </w:rPr>
              <w:t xml:space="preserve"> role-play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 w:rsidRPr="59C01956">
              <w:rPr>
                <w:rFonts w:ascii="Calibri" w:eastAsia="Calibri" w:hAnsi="Calibri" w:cs="Calibri"/>
                <w:sz w:val="20"/>
                <w:szCs w:val="20"/>
              </w:rPr>
              <w:t xml:space="preserve"> in pairs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02E155F6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9AB7943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reflect on the widow’s actions by writing or drawing them and then doing the same for other ways Christians can give during Lent. </w:t>
            </w:r>
          </w:p>
          <w:p w14:paraId="6257D057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3D32ED6F" w14:textId="5DE071A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paper circle coins and write helpful actions on them.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5CB93F6" w14:textId="409FFDDA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59C01956">
              <w:rPr>
                <w:rFonts w:ascii="Calibri" w:eastAsia="Calibri" w:hAnsi="Calibri" w:cs="Calibri"/>
                <w:sz w:val="20"/>
                <w:szCs w:val="20"/>
              </w:rPr>
              <w:t>Class Bible</w:t>
            </w:r>
          </w:p>
        </w:tc>
        <w:tc>
          <w:tcPr>
            <w:tcW w:w="2341" w:type="dxa"/>
          </w:tcPr>
          <w:p w14:paraId="4DF84000" w14:textId="074DFFEF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make connections between the story of the widow’s offering and the importance of giving to others during Lent?</w:t>
            </w:r>
          </w:p>
        </w:tc>
      </w:tr>
      <w:tr w:rsidR="00215AF1" w:rsidRPr="00A60AF4" w14:paraId="201D39F0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2A0F6485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B4DF2C9" w14:textId="521E0B5C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4E6F439" w14:textId="7A938439" w:rsidR="00215AF1" w:rsidRDefault="00215AF1" w:rsidP="00215AF1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R1.4.1 Recognising that fasting in Lent is giving something up to help others and CAFOD Family Fast Day is a way of doing this.</w:t>
            </w:r>
          </w:p>
          <w:p w14:paraId="3D11FDD9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R1.4.2 Considering what they might give up and choose to do to help others. (RVE)</w:t>
            </w:r>
          </w:p>
          <w:p w14:paraId="0867DE37" w14:textId="3B34092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13C4AB9D" w14:textId="0222F1BF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Family Fast Day</w:t>
            </w:r>
          </w:p>
        </w:tc>
        <w:tc>
          <w:tcPr>
            <w:tcW w:w="2356" w:type="dxa"/>
            <w:gridSpan w:val="2"/>
          </w:tcPr>
          <w:p w14:paraId="7AF87262" w14:textId="77234EC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Family Fast Day, CAFOD</w:t>
            </w:r>
          </w:p>
        </w:tc>
        <w:tc>
          <w:tcPr>
            <w:tcW w:w="2356" w:type="dxa"/>
            <w:shd w:val="clear" w:color="auto" w:fill="FFFFFF" w:themeFill="background1"/>
          </w:tcPr>
          <w:p w14:paraId="50EF9820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2ABD899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7E05DC6E">
              <w:rPr>
                <w:rFonts w:ascii="Calibri" w:eastAsia="Calibri" w:hAnsi="Calibri" w:cs="Calibri"/>
                <w:sz w:val="20"/>
                <w:szCs w:val="20"/>
              </w:rPr>
              <w:t xml:space="preserve">hildren share with their talk partner how giving something up can help </w:t>
            </w:r>
            <w:proofErr w:type="gramStart"/>
            <w:r w:rsidRPr="7E05DC6E">
              <w:rPr>
                <w:rFonts w:ascii="Calibri" w:eastAsia="Calibri" w:hAnsi="Calibri" w:cs="Calibri"/>
                <w:sz w:val="20"/>
                <w:szCs w:val="20"/>
              </w:rPr>
              <w:t>others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and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learn about the story of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Chirri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wo is helped by CAFOD. </w:t>
            </w:r>
          </w:p>
          <w:p w14:paraId="65A1184E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02E6769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draw or write how giving something up can help others and make links to Family Fast Day. </w:t>
            </w:r>
          </w:p>
          <w:p w14:paraId="3F4229BF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8491D54" w14:textId="68484EF0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</w:t>
            </w:r>
            <w:r w:rsidRPr="7E05DC6E">
              <w:rPr>
                <w:rFonts w:ascii="Calibri" w:eastAsia="Calibri" w:hAnsi="Calibri" w:cs="Calibri"/>
                <w:sz w:val="20"/>
                <w:szCs w:val="20"/>
              </w:rPr>
              <w:t>reate a class or table poem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using short sentences like those used in the slide 5 prayer.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7F6DF95" w14:textId="0A64B7B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4EC1637" w14:textId="6E53EF94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CAFOD Family Fast Day is a way of giving something up to help others?</w:t>
            </w:r>
          </w:p>
        </w:tc>
      </w:tr>
      <w:tr w:rsidR="00215AF1" w:rsidRPr="00A60AF4" w14:paraId="10F2DD57" w14:textId="77777777" w:rsidTr="001B0CB9">
        <w:trPr>
          <w:tblCellSpacing w:w="15" w:type="dxa"/>
          <w:jc w:val="center"/>
        </w:trPr>
        <w:tc>
          <w:tcPr>
            <w:tcW w:w="1374" w:type="dxa"/>
            <w:shd w:val="clear" w:color="auto" w:fill="6D4169"/>
            <w:vAlign w:val="center"/>
          </w:tcPr>
          <w:p w14:paraId="41043E51" w14:textId="096D616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6D4169"/>
            <w:vAlign w:val="center"/>
          </w:tcPr>
          <w:p w14:paraId="5AD7757A" w14:textId="17EB98FF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16C2B12C" w14:textId="2D95483D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4613B562" w14:textId="2A0E0D8D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6D4169"/>
            <w:vAlign w:val="center"/>
          </w:tcPr>
          <w:p w14:paraId="7D22469E" w14:textId="57460A6B" w:rsidR="00215AF1" w:rsidRPr="00616C8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26FC0952" w14:textId="17A01309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6D4169"/>
          </w:tcPr>
          <w:p w14:paraId="2DFE5440" w14:textId="5A5539A3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 assessment focus</w:t>
            </w:r>
          </w:p>
        </w:tc>
      </w:tr>
      <w:tr w:rsidR="00215AF1" w:rsidRPr="00A60AF4" w14:paraId="58B904F8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59E7000F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1C446CB4" w14:textId="7A6EFE59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80AF7EE" w14:textId="3CAD1E63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247FE065"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</w:tcPr>
          <w:p w14:paraId="1F741713" w14:textId="43A5E701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enters Jerusalem</w:t>
            </w:r>
          </w:p>
          <w:p w14:paraId="2D086FB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D62454" w14:textId="118E698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70806956">
              <w:rPr>
                <w:rFonts w:ascii="Calibri" w:eastAsia="Calibri" w:hAnsi="Calibri" w:cs="Calibri"/>
                <w:sz w:val="20"/>
                <w:szCs w:val="20"/>
              </w:rPr>
              <w:t>The triumphal entry (Luke 19:28–38)</w:t>
            </w:r>
          </w:p>
        </w:tc>
        <w:tc>
          <w:tcPr>
            <w:tcW w:w="2356" w:type="dxa"/>
            <w:gridSpan w:val="2"/>
          </w:tcPr>
          <w:p w14:paraId="5D3C6D33" w14:textId="70A6489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Jerusalem, Messiah, palms, Palm Sunday, Hosanna</w:t>
            </w:r>
          </w:p>
        </w:tc>
        <w:tc>
          <w:tcPr>
            <w:tcW w:w="2356" w:type="dxa"/>
            <w:shd w:val="clear" w:color="auto" w:fill="FFFFFF" w:themeFill="background1"/>
          </w:tcPr>
          <w:p w14:paraId="7A7E28D7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4F1A8B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Move Jesus on a string to different locations on a map of Jerusalem, then children think, pair, share about why Jesus was special.</w:t>
            </w:r>
          </w:p>
          <w:p w14:paraId="55E1F11C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7EB925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247FE065">
              <w:rPr>
                <w:rFonts w:ascii="Calibri" w:eastAsia="Calibri" w:hAnsi="Calibri" w:cs="Calibri"/>
                <w:sz w:val="20"/>
                <w:szCs w:val="20"/>
              </w:rPr>
              <w:t xml:space="preserve">hildren write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 w:rsidRPr="247FE065">
              <w:rPr>
                <w:rFonts w:ascii="Calibri" w:eastAsia="Calibri" w:hAnsi="Calibri" w:cs="Calibri"/>
                <w:sz w:val="20"/>
                <w:szCs w:val="20"/>
              </w:rPr>
              <w:t xml:space="preserve"> message of welcome to Jesus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on a palm leaf and role play the story. </w:t>
            </w:r>
          </w:p>
          <w:p w14:paraId="035A0547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23630B0" w14:textId="2F8916F6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On thought bubble shapes </w:t>
            </w:r>
            <w:r w:rsidRPr="70806956">
              <w:rPr>
                <w:rFonts w:ascii="Calibri" w:eastAsia="Calibri" w:hAnsi="Calibri" w:cs="Calibri"/>
                <w:sz w:val="20"/>
                <w:szCs w:val="20"/>
              </w:rPr>
              <w:t>children write or draw what they think Jesus, his friends and the people in the crowd are thinking and feeling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8FBF83A" w14:textId="77777777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56E8C6F" w14:textId="29BB3E5F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(CR_Y1_B4_L05)</w:t>
            </w:r>
          </w:p>
          <w:p w14:paraId="4D0E3D1D" w14:textId="3B4702A5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364B639E" w14:textId="00148C63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(cut out)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05397553" w14:textId="5AD95CE5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Palms to welcome Jesus Activity sheet (AS_Y1_B4_L05)</w:t>
            </w:r>
          </w:p>
          <w:p w14:paraId="23F6D71C" w14:textId="0856AB3A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</w:tcPr>
          <w:p w14:paraId="4FA71AB9" w14:textId="4D86ACD7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Via words and actions, can children demonstrate that they understand how people expressed their belief that Jesus was special?</w:t>
            </w:r>
          </w:p>
        </w:tc>
      </w:tr>
      <w:tr w:rsidR="00215AF1" w:rsidRPr="00A60AF4" w14:paraId="73782B2C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3506AB77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4D008F29" w14:textId="1612C66D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980F568" w14:textId="6796C69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</w:tcPr>
          <w:p w14:paraId="5F7A601E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clears the Temple</w:t>
            </w:r>
          </w:p>
          <w:p w14:paraId="20AD9BF6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35364A2" w14:textId="352365FD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cleanses the Temple (Luke 19:45–48)</w:t>
            </w:r>
          </w:p>
        </w:tc>
        <w:tc>
          <w:tcPr>
            <w:tcW w:w="2356" w:type="dxa"/>
            <w:gridSpan w:val="2"/>
          </w:tcPr>
          <w:p w14:paraId="41486A20" w14:textId="470E5C59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Temple</w:t>
            </w:r>
          </w:p>
        </w:tc>
        <w:tc>
          <w:tcPr>
            <w:tcW w:w="2356" w:type="dxa"/>
            <w:shd w:val="clear" w:color="auto" w:fill="FFFFFF" w:themeFill="background1"/>
          </w:tcPr>
          <w:p w14:paraId="33796C5C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43ECC3A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story of Jesus cleansing the temple and have children wonder and share how they think Jesus is feeling. </w:t>
            </w:r>
          </w:p>
          <w:p w14:paraId="082DBFDD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21C2E36" w14:textId="5E263F40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or draw why Jesus was angry and explain why sometimes it’s okay to be angry.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F1001CF" w14:textId="77777777" w:rsidR="00215AF1" w:rsidRPr="002B626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4224003" w14:textId="7E8491C8" w:rsidR="00215AF1" w:rsidRPr="002B626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0FE7674" w14:textId="3CB751F3" w:rsidR="00215AF1" w:rsidRPr="002B626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5E258643" w14:textId="5D12FEE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</w:tcPr>
          <w:p w14:paraId="609C9E77" w14:textId="22F0D43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the children explain why Jesus was cross?</w:t>
            </w:r>
          </w:p>
        </w:tc>
      </w:tr>
      <w:tr w:rsidR="00215AF1" w:rsidRPr="00A60AF4" w14:paraId="71071375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15042E57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7</w:t>
            </w:r>
          </w:p>
          <w:p w14:paraId="641D1F0F" w14:textId="396310B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C3D67D4" w14:textId="30FA21B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</w:tcPr>
          <w:p w14:paraId="3C9CC35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Lord’s Supper</w:t>
            </w:r>
          </w:p>
          <w:p w14:paraId="17B4591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  <w:p w14:paraId="6AC500A3" w14:textId="0DDBB767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Passover with the disciples (Luke 22:7–23)</w:t>
            </w:r>
          </w:p>
        </w:tc>
        <w:tc>
          <w:tcPr>
            <w:tcW w:w="2356" w:type="dxa"/>
            <w:gridSpan w:val="2"/>
          </w:tcPr>
          <w:p w14:paraId="22B65824" w14:textId="586CD68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Passover, Lord’s Supper, Last Supper</w:t>
            </w:r>
          </w:p>
        </w:tc>
        <w:tc>
          <w:tcPr>
            <w:tcW w:w="2356" w:type="dxa"/>
            <w:shd w:val="clear" w:color="auto" w:fill="FFFFFF" w:themeFill="background1"/>
          </w:tcPr>
          <w:p w14:paraId="6684940C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73074C4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learn about the Lord’s Supper story and how it links with Mass. </w:t>
            </w:r>
          </w:p>
          <w:p w14:paraId="68FC45F6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3114E880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Pr="000D7E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hildren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and write about</w:t>
            </w:r>
            <w:r w:rsidRPr="000D7E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what Jesus said when he blessed the bread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and what he did </w:t>
            </w:r>
            <w:r w:rsidRPr="000D7E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with the bread and wine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A285331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48601859" w14:textId="480C265D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compare two paintings of the Lord’s Supper, discussing with talk partner.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BED41E0" w14:textId="77777777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804FA6E" w14:textId="7F716CC9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12080F74" w14:textId="4273BC3F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5A457F2D" w14:textId="77777777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Lord’s Supper Activity sheet (AS_Y1_B4_L07)</w:t>
            </w:r>
          </w:p>
          <w:p w14:paraId="2992DBCF" w14:textId="372CB75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</w:tcPr>
          <w:p w14:paraId="02076700" w14:textId="39FF6AE2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the words and actions of Jesus at the Lord’s Supper?</w:t>
            </w:r>
          </w:p>
        </w:tc>
      </w:tr>
      <w:tr w:rsidR="00215AF1" w14:paraId="7EF695BF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0D541A4" w14:textId="77777777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 no.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50440240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Red linked outcomes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5C172AA3" w14:textId="53010F98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Title/</w:t>
            </w: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Scripture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7FCBA3CD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Key vocabulary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257E197" w14:textId="77777777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07629E8" w14:textId="77777777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0329123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Lesson assessment focus</w:t>
            </w:r>
          </w:p>
        </w:tc>
      </w:tr>
      <w:tr w:rsidR="00215AF1" w14:paraId="52185236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E9B1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29AEF1D5" w14:textId="764199AB" w:rsidR="00215AF1" w:rsidRPr="001B656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3479" w14:textId="170CB7EC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8B0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day that Jesus died</w:t>
            </w:r>
          </w:p>
          <w:p w14:paraId="49EBE9AE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C69D35C" w14:textId="077D0B42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Crucifixion and death of Jesus (Luke 23:33–46)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3C41" w14:textId="7B7DA78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Crucifixion, tomb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5B91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AEB3B3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Connect notable events with their location on the map, then read the account of the Crucifixion, asking </w:t>
            </w:r>
            <w:r w:rsidRPr="00A412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to think, pair, share what Luke is teaching us about Jesus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’ approach to forgiveness. </w:t>
            </w:r>
          </w:p>
          <w:p w14:paraId="2030B4B1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790BBE7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12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use the images on the Activity sheet to recall the story of the Crucifixion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68538FA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2BA3631" w14:textId="4FE7A12A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respond to an image of Jesus on the cross through drawing or writing. 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6E49" w14:textId="474E87FB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583ACA06" w14:textId="2AAA82FB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62652A69" w14:textId="77777777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day that Jesus died Activity sheet (AS_Y1_B4_L08)</w:t>
            </w:r>
          </w:p>
          <w:p w14:paraId="6CBDF8EC" w14:textId="5E18DD01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7124" w14:textId="1D5D828D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recall what happened on the day that Jesus died?</w:t>
            </w:r>
          </w:p>
        </w:tc>
      </w:tr>
      <w:tr w:rsidR="00215AF1" w14:paraId="640DC344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AE7C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9</w:t>
            </w:r>
          </w:p>
          <w:p w14:paraId="4FF0A15A" w14:textId="1A65808A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D502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503B1">
              <w:rPr>
                <w:rFonts w:ascii="Calibri" w:eastAsia="Calibri" w:hAnsi="Calibri" w:cs="Calibri"/>
                <w:sz w:val="20"/>
                <w:szCs w:val="20"/>
              </w:rPr>
              <w:t>U1.4.4 Recognise that angels bring God’s message and are a sign that Jesus is the Son of God, truly alive.</w:t>
            </w:r>
          </w:p>
          <w:p w14:paraId="65A7167B" w14:textId="77777777" w:rsidR="00215AF1" w:rsidRPr="00A503B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D6AE823" w14:textId="5C149799" w:rsidR="00215AF1" w:rsidRPr="00A503B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503B1">
              <w:rPr>
                <w:rFonts w:ascii="Calibri" w:eastAsia="Calibri" w:hAnsi="Calibri" w:cs="Calibri"/>
                <w:sz w:val="20"/>
                <w:szCs w:val="20"/>
              </w:rPr>
              <w:t>R1.4.3 Reflecting on what they know about Jesus including the events of the last week of Jesus’ life and his resurrection.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A94D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is risen!</w:t>
            </w:r>
          </w:p>
          <w:p w14:paraId="3D8180CC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9587CE0" w14:textId="6BB60568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47AA7A1D">
              <w:rPr>
                <w:rFonts w:ascii="Calibri" w:eastAsia="Calibri" w:hAnsi="Calibri" w:cs="Calibri"/>
                <w:sz w:val="20"/>
                <w:szCs w:val="20"/>
              </w:rPr>
              <w:t>The Resurrection (Luke 24:1–9)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8860" w14:textId="48FE91D4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angels, risen, Resurrection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B556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AA7E4F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account of the Resurrection, retell it through sequencing activity, and encourage children to think about the angels’ words. </w:t>
            </w:r>
          </w:p>
          <w:p w14:paraId="5DBC5CE9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E454A09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47AA7A1D">
              <w:rPr>
                <w:rFonts w:ascii="Calibri" w:eastAsia="Calibri" w:hAnsi="Calibri" w:cs="Calibri"/>
                <w:sz w:val="20"/>
                <w:szCs w:val="20"/>
              </w:rPr>
              <w:t>hildren write and/or create a piece of artwork showing the angels’ message about Jesus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63360A9E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6F6B8D09" w14:textId="2B4236F3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With a picture prompt, children think and/or write about what the angels and women might be saying. 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C0A7" w14:textId="77777777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7AFB14B" w14:textId="57CD7D09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6A315001" w14:textId="73DBCACC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0C0E7B06" w14:textId="00D71454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5D30" w14:textId="10EB9E58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786C50">
              <w:rPr>
                <w:rFonts w:ascii="Calibri" w:eastAsia="Calibri" w:hAnsi="Calibri" w:cs="Calibri"/>
                <w:sz w:val="20"/>
                <w:szCs w:val="20"/>
              </w:rPr>
              <w:t>Can children recognise that angels are a sign that Jesus is the Son of God, and that he rose from the dead?</w:t>
            </w:r>
          </w:p>
        </w:tc>
      </w:tr>
      <w:tr w:rsidR="00215AF1" w14:paraId="3109ABB9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CFA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196A0F8C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75CAD010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176FF1D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E440EE2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314AECE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500631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B7F03B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AF15AD2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9BDE259" w14:textId="28380470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8FDB" w14:textId="77777777" w:rsidR="00215AF1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921870E">
              <w:rPr>
                <w:rFonts w:ascii="Calibri" w:eastAsia="Calibri" w:hAnsi="Calibri" w:cs="Calibri"/>
                <w:sz w:val="20"/>
                <w:szCs w:val="20"/>
              </w:rPr>
              <w:t>U1.4.5 Recognise that the Church teaches that Jesus suffered, died, and rose again.</w:t>
            </w:r>
          </w:p>
          <w:p w14:paraId="50F671C4" w14:textId="77777777" w:rsidR="00215AF1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4A11E1D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17B3" w14:textId="1D192499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6921870E">
              <w:rPr>
                <w:rFonts w:ascii="Calibri" w:eastAsia="Calibri" w:hAnsi="Calibri" w:cs="Calibri"/>
                <w:sz w:val="20"/>
                <w:szCs w:val="20"/>
              </w:rPr>
              <w:t>Jesus died and rose again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0DB7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8BEF" w14:textId="77777777" w:rsidR="00215AF1" w:rsidRDefault="00215AF1" w:rsidP="00215AF1">
            <w:pPr>
              <w:spacing w:after="0"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Main activity </w:t>
            </w:r>
          </w:p>
          <w:p w14:paraId="1A0B0733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Use questioning to prompt children’s responses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images showing the Crucifixion and Resurrection, then use</w:t>
            </w: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Interactive activity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to </w:t>
            </w: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the best choice of word to fill each gap in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poem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341FEBEC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47AA7FA5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their own poem about the Resurrection. </w:t>
            </w:r>
          </w:p>
          <w:p w14:paraId="72EFBEA5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E41D73C" w14:textId="7271BABF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role-play in pairs about a conversation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between the women who discovered the empty tomb and a friend listening to her story. 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AC09" w14:textId="06D45B7B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0CF8899" w14:textId="2049E1AF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EEAE3A7" w14:textId="54B81951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42C1" w14:textId="340B1A0B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respond to the Christian belief that Jesus suffered, died and rose again?</w:t>
            </w:r>
          </w:p>
        </w:tc>
      </w:tr>
      <w:tr w:rsidR="00215AF1" w14:paraId="07047783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2979E87" w14:textId="4329B1D8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 no.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5DA96334" w14:textId="42D77E07" w:rsidR="00215AF1" w:rsidRPr="6921870E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Red linked outcomes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64FAAA4" w14:textId="6AC02657" w:rsidR="00215AF1" w:rsidRPr="6921870E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Title/</w:t>
            </w: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Scripture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79522CDE" w14:textId="45C5FA82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Key vocabulary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609031F0" w14:textId="3CE22CA8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6D8B69B" w14:textId="367A9323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2E219CD" w14:textId="0FDB955A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Lesson assessment focus</w:t>
            </w:r>
          </w:p>
        </w:tc>
      </w:tr>
      <w:tr w:rsidR="00215AF1" w14:paraId="5A89AB4B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57FE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7ABC7E8A" w14:textId="24F5087B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704A" w14:textId="4A5A79E9" w:rsidR="00215AF1" w:rsidRPr="6921870E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D1.4.2 Experiencing and reflecting on music or art that shows how Christian communities in another part of the world celebrate Lent and the last week of Jesus’ life. (RVE)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9FF8" w14:textId="126209E8" w:rsidR="00215AF1" w:rsidRPr="6921870E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Celebrating Holy Week around the world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EC2D" w14:textId="77777777" w:rsidR="00215AF1" w:rsidRPr="007061E6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4277" w14:textId="77777777" w:rsidR="00215AF1" w:rsidRDefault="00215AF1" w:rsidP="00215AF1">
            <w:pPr>
              <w:spacing w:after="0"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Main activity </w:t>
            </w:r>
          </w:p>
          <w:p w14:paraId="4FD4A087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connections between Jesus’ entry into Jerusalem and the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alfombra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tradition, then children choose symbols to tell the story of Holy Week. </w:t>
            </w:r>
          </w:p>
          <w:p w14:paraId="2B1F37F5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7B26E78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71E284C8">
              <w:rPr>
                <w:rFonts w:ascii="Calibri" w:eastAsia="Calibri" w:hAnsi="Calibri" w:cs="Calibri"/>
                <w:sz w:val="20"/>
                <w:szCs w:val="20"/>
              </w:rPr>
              <w:t xml:space="preserve">hildren make a symbol showing the events of Holy Week, to form part of a class carpet inspired by an </w:t>
            </w:r>
            <w:proofErr w:type="spellStart"/>
            <w:r w:rsidRPr="71E284C8">
              <w:rPr>
                <w:rFonts w:ascii="Calibri" w:eastAsia="Calibri" w:hAnsi="Calibri" w:cs="Calibri"/>
                <w:sz w:val="20"/>
                <w:szCs w:val="20"/>
              </w:rPr>
              <w:t>alfombra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4344E1D6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6DAD3038" w14:textId="4498AC54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</w:t>
            </w:r>
            <w:r w:rsidRPr="008905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ildren write and draw a fact sheet about </w:t>
            </w:r>
            <w:proofErr w:type="spellStart"/>
            <w:r w:rsidRPr="008905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alfombras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084F" w14:textId="77777777" w:rsidR="00215AF1" w:rsidRDefault="00215AF1" w:rsidP="00215AF1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1E284C8">
              <w:rPr>
                <w:rFonts w:ascii="Calibri" w:eastAsia="Calibri" w:hAnsi="Calibri" w:cs="Calibri"/>
                <w:sz w:val="20"/>
                <w:szCs w:val="20"/>
              </w:rPr>
              <w:t>Paper and pens</w:t>
            </w:r>
          </w:p>
          <w:p w14:paraId="281FC530" w14:textId="77777777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9694" w14:textId="46809B6C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children reflect on a way that a Christian community in another part of the world celebrates Lent (e.g.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alfombras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in Guatemala)?</w:t>
            </w:r>
          </w:p>
        </w:tc>
      </w:tr>
      <w:tr w:rsidR="00215AF1" w14:paraId="2C4366C4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84F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12</w:t>
            </w:r>
          </w:p>
          <w:p w14:paraId="6BF3811A" w14:textId="6655B058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A231" w14:textId="77777777" w:rsidR="00215AF1" w:rsidRPr="00346EC3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46EC3">
              <w:rPr>
                <w:rFonts w:ascii="Calibri" w:eastAsia="Calibri" w:hAnsi="Calibri" w:cs="Calibri"/>
                <w:sz w:val="20"/>
                <w:szCs w:val="20"/>
              </w:rPr>
              <w:t>D1.4.1 Asking ‘I wonder’ questions about the story of the last week of Jesus’ life.</w:t>
            </w:r>
          </w:p>
          <w:p w14:paraId="77ACC3B2" w14:textId="7DDCDD2E" w:rsidR="00215AF1" w:rsidRPr="6921870E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46EC3">
              <w:rPr>
                <w:rFonts w:ascii="Calibri" w:eastAsia="Calibri" w:hAnsi="Calibri" w:cs="Calibri"/>
                <w:sz w:val="20"/>
                <w:szCs w:val="20"/>
              </w:rPr>
              <w:t>R1.4.3 Reflecting on what they know about Jesus including the events of the last week of Jesus’ life and his resurrection.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70EB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0742DD">
              <w:rPr>
                <w:rFonts w:ascii="Calibri" w:eastAsia="Calibri" w:hAnsi="Calibri" w:cs="Calibri"/>
                <w:bCs/>
                <w:sz w:val="20"/>
                <w:szCs w:val="20"/>
              </w:rPr>
              <w:t>Review of branch</w:t>
            </w:r>
          </w:p>
          <w:p w14:paraId="1C7B3E8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33D6CC4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temptation of Jesus (Luke 4:1–13)</w:t>
            </w:r>
          </w:p>
          <w:p w14:paraId="46828F1E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widow’s offering (Luke 21:1–4)</w:t>
            </w:r>
          </w:p>
          <w:p w14:paraId="19B94BAA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Jesus enters Jerusalem (Luke 19:28–38)</w:t>
            </w:r>
          </w:p>
          <w:p w14:paraId="74988375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Jesus cleanses the temple (Luke 19:45–48)</w:t>
            </w:r>
          </w:p>
          <w:p w14:paraId="19F82361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Passover with the disciples (Luke 22:7–23)</w:t>
            </w:r>
          </w:p>
          <w:p w14:paraId="5F720E16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The Crucifixion and death of Jesus (Luke 23:33–46)</w:t>
            </w:r>
          </w:p>
          <w:p w14:paraId="39DC6A3E" w14:textId="359357A1" w:rsidR="00215AF1" w:rsidRPr="6921870E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Resurrection (Luke 24:1–9)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99A0" w14:textId="032A2D47" w:rsidR="00215AF1" w:rsidRPr="007061E6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7061E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Ash Wednesday, Lent, temptation, fasting, Jerusalem, Messiah, palms, Palm Sunday, Hosanna, temple, Passover, Lord’s Supper, Last Supper, Crucifixion, tomb, angels, risen, Resurrection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BB56" w14:textId="77777777" w:rsidR="00215AF1" w:rsidRDefault="00215AF1" w:rsidP="00215AF1">
            <w:pPr>
              <w:spacing w:after="0"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Main activity </w:t>
            </w:r>
          </w:p>
          <w:p w14:paraId="34C4A6C3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talk about various pictures of angels and why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agels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are important to Luke’s Gospel, then </w:t>
            </w:r>
            <w:r w:rsidRPr="07CE6DAA">
              <w:rPr>
                <w:rFonts w:ascii="Calibri" w:eastAsia="Calibri" w:hAnsi="Calibri" w:cs="Calibri"/>
                <w:sz w:val="20"/>
                <w:szCs w:val="20"/>
              </w:rPr>
              <w:t xml:space="preserve">discuss the stories of Holy Week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 they come up with one sentence to sum up each story. </w:t>
            </w:r>
          </w:p>
          <w:p w14:paraId="773E5C7B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E6ECC2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23120893">
              <w:rPr>
                <w:rFonts w:ascii="Calibri" w:eastAsia="Calibri" w:hAnsi="Calibri" w:cs="Calibri"/>
                <w:sz w:val="20"/>
                <w:szCs w:val="20"/>
              </w:rPr>
              <w:t xml:space="preserve">hildren write or draw a response to the pictures of </w:t>
            </w:r>
            <w:r w:rsidRPr="2312089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Jesus on the Cross and the Resurrection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6B99C1C3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7E66570" w14:textId="04AB4364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07CE6DAA">
              <w:rPr>
                <w:rFonts w:ascii="Calibri" w:eastAsia="Calibri" w:hAnsi="Calibri" w:cs="Calibri"/>
                <w:sz w:val="20"/>
                <w:szCs w:val="20"/>
              </w:rPr>
              <w:t xml:space="preserve">hildren make a story strip with their own words and pictures to show the main events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leading up to the</w:t>
            </w:r>
            <w:r w:rsidRPr="07CE6DAA">
              <w:rPr>
                <w:rFonts w:ascii="Calibri" w:eastAsia="Calibri" w:hAnsi="Calibri" w:cs="Calibri"/>
                <w:sz w:val="20"/>
                <w:szCs w:val="20"/>
              </w:rPr>
              <w:t xml:space="preserve"> Resurrection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837B" w14:textId="68649F1E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08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Jesus’ death and Resurrection Activity sheet (AS_Y1_B4_L12)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E105" w14:textId="205C3B01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7826F8">
              <w:rPr>
                <w:rFonts w:ascii="Calibri" w:eastAsia="Calibri" w:hAnsi="Calibri" w:cs="Calibri"/>
                <w:sz w:val="20"/>
                <w:szCs w:val="20"/>
              </w:rPr>
              <w:t>Can children sequence stories from the Branch, reflect on the stories, talk about what some Christians do during Lent, and recognise angels as a sign that Jesus is the Son of God?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12B8C" w14:textId="77777777" w:rsidR="007C7435" w:rsidRDefault="007C7435" w:rsidP="00073AF7">
      <w:pPr>
        <w:spacing w:after="0" w:line="240" w:lineRule="auto"/>
      </w:pPr>
      <w:r>
        <w:separator/>
      </w:r>
    </w:p>
  </w:endnote>
  <w:endnote w:type="continuationSeparator" w:id="0">
    <w:p w14:paraId="60022C79" w14:textId="77777777" w:rsidR="007C7435" w:rsidRDefault="007C7435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224D3" w14:textId="77777777" w:rsidR="007C7435" w:rsidRDefault="007C7435" w:rsidP="00073AF7">
      <w:pPr>
        <w:spacing w:after="0" w:line="240" w:lineRule="auto"/>
      </w:pPr>
      <w:r>
        <w:separator/>
      </w:r>
    </w:p>
  </w:footnote>
  <w:footnote w:type="continuationSeparator" w:id="0">
    <w:p w14:paraId="35E357A7" w14:textId="77777777" w:rsidR="007C7435" w:rsidRDefault="007C7435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60D2"/>
    <w:rsid w:val="00015BF0"/>
    <w:rsid w:val="000165E2"/>
    <w:rsid w:val="00032CD2"/>
    <w:rsid w:val="00041A9B"/>
    <w:rsid w:val="000465E4"/>
    <w:rsid w:val="00070462"/>
    <w:rsid w:val="00073AF7"/>
    <w:rsid w:val="000742DD"/>
    <w:rsid w:val="000A06D5"/>
    <w:rsid w:val="000B641F"/>
    <w:rsid w:val="000B7613"/>
    <w:rsid w:val="000F1FBF"/>
    <w:rsid w:val="001000CF"/>
    <w:rsid w:val="00101AAA"/>
    <w:rsid w:val="00110CC1"/>
    <w:rsid w:val="00120C6E"/>
    <w:rsid w:val="001417DA"/>
    <w:rsid w:val="00146FCF"/>
    <w:rsid w:val="00147F28"/>
    <w:rsid w:val="001601F9"/>
    <w:rsid w:val="001971F1"/>
    <w:rsid w:val="001B0CB9"/>
    <w:rsid w:val="001B656C"/>
    <w:rsid w:val="001D2040"/>
    <w:rsid w:val="001F6BEA"/>
    <w:rsid w:val="002005D0"/>
    <w:rsid w:val="00211880"/>
    <w:rsid w:val="00215AF1"/>
    <w:rsid w:val="00241EFD"/>
    <w:rsid w:val="0024665A"/>
    <w:rsid w:val="0029571B"/>
    <w:rsid w:val="002B6261"/>
    <w:rsid w:val="002D1352"/>
    <w:rsid w:val="002D7542"/>
    <w:rsid w:val="00323A96"/>
    <w:rsid w:val="00324926"/>
    <w:rsid w:val="00333725"/>
    <w:rsid w:val="00346EC3"/>
    <w:rsid w:val="003473DF"/>
    <w:rsid w:val="003D2299"/>
    <w:rsid w:val="003D4C20"/>
    <w:rsid w:val="003F0A96"/>
    <w:rsid w:val="003F7F15"/>
    <w:rsid w:val="00414256"/>
    <w:rsid w:val="0045461A"/>
    <w:rsid w:val="0047597A"/>
    <w:rsid w:val="00480261"/>
    <w:rsid w:val="00480336"/>
    <w:rsid w:val="004825C2"/>
    <w:rsid w:val="00485482"/>
    <w:rsid w:val="004A0D71"/>
    <w:rsid w:val="004A5ADA"/>
    <w:rsid w:val="004B3CA9"/>
    <w:rsid w:val="004B6804"/>
    <w:rsid w:val="004E673D"/>
    <w:rsid w:val="004F1A68"/>
    <w:rsid w:val="00505D52"/>
    <w:rsid w:val="005120B1"/>
    <w:rsid w:val="00532A97"/>
    <w:rsid w:val="005438B4"/>
    <w:rsid w:val="005802A1"/>
    <w:rsid w:val="00593F57"/>
    <w:rsid w:val="005F393A"/>
    <w:rsid w:val="005F548D"/>
    <w:rsid w:val="00616C81"/>
    <w:rsid w:val="00642CB6"/>
    <w:rsid w:val="006511AA"/>
    <w:rsid w:val="0066094A"/>
    <w:rsid w:val="006712B1"/>
    <w:rsid w:val="00675D1F"/>
    <w:rsid w:val="00697C0B"/>
    <w:rsid w:val="00703965"/>
    <w:rsid w:val="007061E6"/>
    <w:rsid w:val="00733078"/>
    <w:rsid w:val="0074129E"/>
    <w:rsid w:val="007416F5"/>
    <w:rsid w:val="00782272"/>
    <w:rsid w:val="007826F8"/>
    <w:rsid w:val="00796867"/>
    <w:rsid w:val="007A511E"/>
    <w:rsid w:val="007B5AB3"/>
    <w:rsid w:val="007C7435"/>
    <w:rsid w:val="007E3A8A"/>
    <w:rsid w:val="00811016"/>
    <w:rsid w:val="00852131"/>
    <w:rsid w:val="00862FB0"/>
    <w:rsid w:val="0086480F"/>
    <w:rsid w:val="008B2D29"/>
    <w:rsid w:val="008E08C6"/>
    <w:rsid w:val="008F3144"/>
    <w:rsid w:val="00911B10"/>
    <w:rsid w:val="009214B2"/>
    <w:rsid w:val="00957F1A"/>
    <w:rsid w:val="009826B9"/>
    <w:rsid w:val="00985519"/>
    <w:rsid w:val="009D4CE1"/>
    <w:rsid w:val="009E1CBB"/>
    <w:rsid w:val="00A017C6"/>
    <w:rsid w:val="00A22E15"/>
    <w:rsid w:val="00A370B4"/>
    <w:rsid w:val="00A503B1"/>
    <w:rsid w:val="00A533F2"/>
    <w:rsid w:val="00A60AF4"/>
    <w:rsid w:val="00AB23F6"/>
    <w:rsid w:val="00AD03BA"/>
    <w:rsid w:val="00B1672B"/>
    <w:rsid w:val="00B548B7"/>
    <w:rsid w:val="00B55831"/>
    <w:rsid w:val="00B721A0"/>
    <w:rsid w:val="00B86A77"/>
    <w:rsid w:val="00BB5CCD"/>
    <w:rsid w:val="00BB6061"/>
    <w:rsid w:val="00BE085D"/>
    <w:rsid w:val="00C1309C"/>
    <w:rsid w:val="00C2766D"/>
    <w:rsid w:val="00C375BE"/>
    <w:rsid w:val="00C42145"/>
    <w:rsid w:val="00C44C7B"/>
    <w:rsid w:val="00CE4501"/>
    <w:rsid w:val="00D01C8B"/>
    <w:rsid w:val="00D30080"/>
    <w:rsid w:val="00D37017"/>
    <w:rsid w:val="00D7650C"/>
    <w:rsid w:val="00D85F79"/>
    <w:rsid w:val="00DC5BCA"/>
    <w:rsid w:val="00DF68E6"/>
    <w:rsid w:val="00E218DD"/>
    <w:rsid w:val="00E84301"/>
    <w:rsid w:val="00EC1306"/>
    <w:rsid w:val="00ED54CD"/>
    <w:rsid w:val="00F1500F"/>
    <w:rsid w:val="00F46272"/>
    <w:rsid w:val="00F51101"/>
    <w:rsid w:val="00F5436E"/>
    <w:rsid w:val="00F76941"/>
    <w:rsid w:val="00F8779B"/>
    <w:rsid w:val="00FB31C3"/>
    <w:rsid w:val="00FD2388"/>
    <w:rsid w:val="00FE1F4D"/>
    <w:rsid w:val="00FF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2025-10-13T13:54:00Z</dcterms:created>
  <dcterms:modified xsi:type="dcterms:W3CDTF">2025-10-13T13:54:00Z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2025-10-13T13:54:44Z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bdd663e4-c1ad-4df3-b177-e6aaf09ac668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